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50" w:hanging="450" w:hangingChars="150"/>
        <w:rPr>
          <w:rFonts w:hint="eastAsia" w:ascii="华文楷体" w:hAnsi="华文楷体" w:eastAsia="华文楷体"/>
          <w:sz w:val="30"/>
          <w:szCs w:val="30"/>
        </w:rPr>
      </w:pPr>
    </w:p>
    <w:p>
      <w:pPr>
        <w:spacing w:line="360" w:lineRule="auto"/>
        <w:ind w:left="541" w:hanging="541" w:hangingChars="150"/>
        <w:jc w:val="center"/>
        <w:rPr>
          <w:rFonts w:hint="eastAsia" w:ascii="华文楷体" w:hAnsi="华文楷体" w:eastAsia="华文楷体"/>
          <w:b/>
          <w:sz w:val="36"/>
          <w:szCs w:val="36"/>
        </w:rPr>
      </w:pPr>
    </w:p>
    <w:p>
      <w:pPr>
        <w:spacing w:line="360" w:lineRule="auto"/>
        <w:ind w:left="541" w:hanging="541" w:hangingChars="150"/>
        <w:jc w:val="center"/>
        <w:rPr>
          <w:rFonts w:hint="eastAsia" w:ascii="华文楷体" w:hAnsi="华文楷体" w:eastAsia="华文楷体"/>
          <w:b/>
          <w:sz w:val="36"/>
          <w:szCs w:val="36"/>
        </w:rPr>
      </w:pPr>
    </w:p>
    <w:p>
      <w:pPr>
        <w:spacing w:line="360" w:lineRule="auto"/>
        <w:ind w:left="541" w:hanging="541" w:hangingChars="150"/>
        <w:jc w:val="center"/>
        <w:rPr>
          <w:rFonts w:hint="eastAsia"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进出口按单个办理说明</w:t>
      </w:r>
    </w:p>
    <w:p>
      <w:pPr>
        <w:spacing w:line="360" w:lineRule="auto"/>
        <w:ind w:left="541" w:hanging="541" w:hangingChars="150"/>
        <w:jc w:val="center"/>
        <w:rPr>
          <w:rFonts w:hint="eastAsia" w:ascii="华文楷体" w:hAnsi="华文楷体" w:eastAsia="华文楷体"/>
          <w:b/>
          <w:sz w:val="36"/>
          <w:szCs w:val="36"/>
        </w:rPr>
      </w:pPr>
      <w:bookmarkStart w:id="0" w:name="_GoBack"/>
      <w:bookmarkEnd w:id="0"/>
    </w:p>
    <w:p>
      <w:pPr>
        <w:spacing w:line="360" w:lineRule="auto"/>
        <w:ind w:left="541" w:hanging="541" w:hangingChars="150"/>
        <w:jc w:val="center"/>
        <w:rPr>
          <w:rFonts w:ascii="华文楷体" w:hAnsi="华文楷体" w:eastAsia="华文楷体"/>
          <w:b/>
          <w:sz w:val="36"/>
          <w:szCs w:val="36"/>
        </w:rPr>
      </w:pPr>
    </w:p>
    <w:p>
      <w:pPr>
        <w:spacing w:line="360" w:lineRule="auto"/>
        <w:ind w:left="450" w:hanging="450" w:hangingChars="1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 xml:space="preserve">  中国物品编码中心：</w:t>
      </w:r>
    </w:p>
    <w:p>
      <w:pPr>
        <w:spacing w:line="360" w:lineRule="auto"/>
        <w:ind w:left="450" w:hanging="450" w:hangingChars="150"/>
        <w:rPr>
          <w:rFonts w:ascii="华文楷体" w:hAnsi="华文楷体" w:eastAsia="华文楷体"/>
          <w:sz w:val="30"/>
          <w:szCs w:val="30"/>
        </w:rPr>
      </w:pPr>
    </w:p>
    <w:p>
      <w:pPr>
        <w:spacing w:line="360" w:lineRule="auto"/>
        <w:ind w:left="448" w:leftChars="142" w:hanging="150" w:hangingChars="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企业名称：</w:t>
      </w:r>
    </w:p>
    <w:p>
      <w:pPr>
        <w:spacing w:line="360" w:lineRule="auto"/>
        <w:ind w:left="1800" w:hanging="1800" w:hangingChars="6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 xml:space="preserve">  原    因：本企业申请的厂商识别代码只用于本企业生产的产品中，不用于代理的进出口产品中。</w:t>
      </w:r>
    </w:p>
    <w:p>
      <w:pPr>
        <w:spacing w:line="360" w:lineRule="auto"/>
        <w:ind w:left="450" w:hanging="450" w:hangingChars="1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特此声明！</w:t>
      </w:r>
    </w:p>
    <w:p>
      <w:pPr>
        <w:spacing w:line="360" w:lineRule="auto"/>
        <w:ind w:left="450" w:hanging="450" w:hangingChars="150"/>
        <w:rPr>
          <w:rFonts w:ascii="华文楷体" w:hAnsi="华文楷体" w:eastAsia="华文楷体"/>
          <w:sz w:val="30"/>
          <w:szCs w:val="30"/>
        </w:rPr>
      </w:pPr>
    </w:p>
    <w:p>
      <w:pPr>
        <w:spacing w:line="360" w:lineRule="auto"/>
        <w:ind w:left="450" w:hanging="450" w:hangingChars="150"/>
        <w:rPr>
          <w:rFonts w:hint="eastAsia"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 xml:space="preserve">                                      </w:t>
      </w:r>
    </w:p>
    <w:p>
      <w:pPr>
        <w:spacing w:line="360" w:lineRule="auto"/>
        <w:ind w:firstLine="5700" w:firstLineChars="19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企业公章</w:t>
      </w:r>
    </w:p>
    <w:p>
      <w:pPr>
        <w:spacing w:line="360" w:lineRule="auto"/>
        <w:ind w:left="447" w:leftChars="213" w:firstLine="4950" w:firstLineChars="16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年    月   日</w:t>
      </w:r>
    </w:p>
    <w:p>
      <w:pPr>
        <w:spacing w:line="360" w:lineRule="auto"/>
        <w:ind w:left="450" w:hanging="450" w:hangingChars="150"/>
        <w:rPr>
          <w:rFonts w:ascii="华文楷体" w:hAnsi="华文楷体" w:eastAsia="华文楷体"/>
          <w:sz w:val="30"/>
          <w:szCs w:val="30"/>
        </w:rPr>
      </w:pPr>
    </w:p>
    <w:p>
      <w:pPr>
        <w:spacing w:line="360" w:lineRule="auto"/>
        <w:ind w:left="450" w:hanging="450" w:hangingChars="150"/>
        <w:rPr>
          <w:rFonts w:ascii="华文楷体" w:hAnsi="华文楷体" w:eastAsia="华文楷体"/>
          <w:sz w:val="30"/>
          <w:szCs w:val="30"/>
        </w:rPr>
      </w:pPr>
    </w:p>
    <w:p>
      <w:pPr>
        <w:spacing w:line="360" w:lineRule="auto"/>
        <w:ind w:left="450" w:hanging="450" w:hangingChars="150"/>
        <w:rPr>
          <w:rFonts w:ascii="华文楷体" w:hAnsi="华文楷体" w:eastAsia="华文楷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6EF6"/>
    <w:rsid w:val="00227266"/>
    <w:rsid w:val="00257C18"/>
    <w:rsid w:val="00416EF6"/>
    <w:rsid w:val="00626CD0"/>
    <w:rsid w:val="008921FD"/>
    <w:rsid w:val="00DF5803"/>
    <w:rsid w:val="1F7B3684"/>
    <w:rsid w:val="4525638F"/>
    <w:rsid w:val="63D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77</Words>
  <Characters>77</Characters>
  <Lines>1</Lines>
  <Paragraphs>1</Paragraphs>
  <TotalTime>1</TotalTime>
  <ScaleCrop>false</ScaleCrop>
  <LinksUpToDate>false</LinksUpToDate>
  <CharactersWithSpaces>130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2014-04-08T01:48:00Z</dcterms:created>
  <dc:creator>Legend User</dc:creator>
  <cp:lastModifiedBy>HEANCC</cp:lastModifiedBy>
  <dcterms:modified xsi:type="dcterms:W3CDTF">2019-01-10T02:32:13Z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